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BB50" w14:textId="77777777" w:rsidR="004D0660" w:rsidRDefault="004D0660" w:rsidP="004D0660">
      <w:pPr>
        <w:pStyle w:val="Estilodepargrafo2"/>
        <w:rPr>
          <w:color w:val="FF0000"/>
        </w:rPr>
      </w:pPr>
    </w:p>
    <w:p w14:paraId="064A8BD2" w14:textId="04E11AC5" w:rsidR="004D0660" w:rsidRDefault="004D0660" w:rsidP="004D0660">
      <w:pPr>
        <w:jc w:val="center"/>
        <w:rPr>
          <w:rFonts w:ascii="Arial" w:hAnsi="Arial" w:cs="Arial"/>
          <w:b/>
          <w:bCs/>
        </w:rPr>
      </w:pPr>
      <w:r w:rsidRPr="004D0660">
        <w:rPr>
          <w:rFonts w:ascii="Arial" w:hAnsi="Arial" w:cs="Arial"/>
          <w:b/>
          <w:bCs/>
          <w:caps/>
          <w:color w:val="FF0000"/>
          <w:spacing w:val="11"/>
          <w:kern w:val="0"/>
        </w:rPr>
        <w:t>CHECKLIST PARA ENTREGA DOS ORIGINAIS</w:t>
      </w:r>
    </w:p>
    <w:p w14:paraId="37564C06" w14:textId="77777777" w:rsidR="004D0660" w:rsidRDefault="004D0660" w:rsidP="004D0660">
      <w:pPr>
        <w:jc w:val="center"/>
        <w:rPr>
          <w:rFonts w:ascii="Arial" w:hAnsi="Arial" w:cs="Arial"/>
          <w:b/>
          <w:bCs/>
        </w:rPr>
      </w:pPr>
    </w:p>
    <w:p w14:paraId="614ED4F5" w14:textId="6C234178" w:rsidR="004D0660" w:rsidRPr="004D0660" w:rsidRDefault="004D0660" w:rsidP="004D0660">
      <w:pPr>
        <w:rPr>
          <w:rFonts w:ascii="Arial" w:hAnsi="Arial" w:cs="Arial"/>
          <w:b/>
          <w:bCs/>
        </w:rPr>
      </w:pPr>
      <w:r w:rsidRPr="004D0660">
        <w:rPr>
          <w:rFonts w:ascii="Arial" w:hAnsi="Arial" w:cs="Arial"/>
          <w:b/>
          <w:bCs/>
        </w:rPr>
        <w:t>ORIGINAL</w:t>
      </w:r>
    </w:p>
    <w:p w14:paraId="284CB66A" w14:textId="77777777" w:rsidR="004D0660" w:rsidRPr="004D0660" w:rsidRDefault="004D0660" w:rsidP="004D066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060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6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0660">
        <w:rPr>
          <w:rFonts w:ascii="Arial" w:hAnsi="Arial" w:cs="Arial"/>
          <w:sz w:val="24"/>
          <w:szCs w:val="24"/>
        </w:rPr>
        <w:t xml:space="preserve"> Original em Word </w:t>
      </w:r>
      <w:r w:rsidRPr="004D0660">
        <w:rPr>
          <w:rFonts w:ascii="Arial" w:hAnsi="Arial" w:cs="Arial"/>
          <w:sz w:val="24"/>
          <w:szCs w:val="24"/>
          <w:u w:val="single"/>
        </w:rPr>
        <w:t>com</w:t>
      </w:r>
      <w:r w:rsidRPr="004D0660">
        <w:rPr>
          <w:rFonts w:ascii="Arial" w:hAnsi="Arial" w:cs="Arial"/>
          <w:sz w:val="24"/>
          <w:szCs w:val="24"/>
        </w:rPr>
        <w:t xml:space="preserve"> identificação dos autores.</w:t>
      </w:r>
    </w:p>
    <w:p w14:paraId="21FEBA34" w14:textId="77777777" w:rsidR="004D0660" w:rsidRPr="004D0660" w:rsidRDefault="004D0660" w:rsidP="004D066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706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6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0660">
        <w:rPr>
          <w:rFonts w:ascii="Arial" w:hAnsi="Arial" w:cs="Arial"/>
          <w:sz w:val="24"/>
          <w:szCs w:val="24"/>
        </w:rPr>
        <w:t xml:space="preserve"> Original em Word </w:t>
      </w:r>
      <w:r w:rsidRPr="004D0660">
        <w:rPr>
          <w:rFonts w:ascii="Arial" w:hAnsi="Arial" w:cs="Arial"/>
          <w:sz w:val="24"/>
          <w:szCs w:val="24"/>
          <w:u w:val="single"/>
        </w:rPr>
        <w:t>sem</w:t>
      </w:r>
      <w:r w:rsidRPr="004D0660">
        <w:rPr>
          <w:rFonts w:ascii="Arial" w:hAnsi="Arial" w:cs="Arial"/>
          <w:sz w:val="24"/>
          <w:szCs w:val="24"/>
        </w:rPr>
        <w:t xml:space="preserve"> identificação dos autores (avaliação </w:t>
      </w:r>
      <w:proofErr w:type="spellStart"/>
      <w:r w:rsidRPr="004D0660">
        <w:rPr>
          <w:rFonts w:ascii="Arial" w:hAnsi="Arial" w:cs="Arial"/>
          <w:i/>
          <w:iCs/>
          <w:sz w:val="24"/>
          <w:szCs w:val="24"/>
        </w:rPr>
        <w:t>blind</w:t>
      </w:r>
      <w:proofErr w:type="spellEnd"/>
      <w:r w:rsidRPr="004D0660">
        <w:rPr>
          <w:rFonts w:ascii="Arial" w:hAnsi="Arial" w:cs="Arial"/>
          <w:i/>
          <w:iCs/>
          <w:sz w:val="24"/>
          <w:szCs w:val="24"/>
        </w:rPr>
        <w:t xml:space="preserve"> review</w:t>
      </w:r>
      <w:r w:rsidRPr="004D0660">
        <w:rPr>
          <w:rFonts w:ascii="Arial" w:hAnsi="Arial" w:cs="Arial"/>
          <w:sz w:val="24"/>
          <w:szCs w:val="24"/>
        </w:rPr>
        <w:t>).</w:t>
      </w:r>
    </w:p>
    <w:p w14:paraId="443A317C" w14:textId="77777777" w:rsidR="004D0660" w:rsidRPr="004D0660" w:rsidRDefault="004D0660" w:rsidP="004D066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0421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6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0660">
        <w:rPr>
          <w:rFonts w:ascii="Arial" w:hAnsi="Arial" w:cs="Arial"/>
          <w:sz w:val="24"/>
          <w:szCs w:val="24"/>
        </w:rPr>
        <w:t xml:space="preserve"> Sumário paginado.</w:t>
      </w:r>
    </w:p>
    <w:p w14:paraId="07893EA9" w14:textId="77777777" w:rsidR="004D0660" w:rsidRPr="004D0660" w:rsidRDefault="004D0660" w:rsidP="004D0660">
      <w:pPr>
        <w:ind w:left="426" w:hanging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8715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6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0660">
        <w:rPr>
          <w:rFonts w:ascii="Arial" w:hAnsi="Arial" w:cs="Arial"/>
          <w:sz w:val="24"/>
          <w:szCs w:val="24"/>
        </w:rPr>
        <w:t xml:space="preserve"> Se houver, imagens em alta resolução com suas respectivas autorizações.</w:t>
      </w:r>
    </w:p>
    <w:p w14:paraId="3735A05A" w14:textId="77777777" w:rsidR="004D0660" w:rsidRPr="004D0660" w:rsidRDefault="004D0660" w:rsidP="004D066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1168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6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0660">
        <w:rPr>
          <w:rFonts w:ascii="Arial" w:hAnsi="Arial" w:cs="Arial"/>
          <w:sz w:val="24"/>
          <w:szCs w:val="24"/>
        </w:rPr>
        <w:t xml:space="preserve"> Tabelas no formato editável (não incluir como imagens).</w:t>
      </w:r>
    </w:p>
    <w:p w14:paraId="1F557710" w14:textId="77777777" w:rsidR="004D0660" w:rsidRPr="004D0660" w:rsidRDefault="004D0660" w:rsidP="004D066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1375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6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0660">
        <w:rPr>
          <w:rFonts w:ascii="Arial" w:hAnsi="Arial" w:cs="Arial"/>
          <w:sz w:val="24"/>
          <w:szCs w:val="24"/>
        </w:rPr>
        <w:t xml:space="preserve"> Padronização quanto à redação dos textos, citações, notas e referências (ABNT).</w:t>
      </w:r>
    </w:p>
    <w:p w14:paraId="2CC5568A" w14:textId="77777777" w:rsidR="004D0660" w:rsidRPr="004D0660" w:rsidRDefault="004D0660" w:rsidP="004D0660">
      <w:pPr>
        <w:rPr>
          <w:rFonts w:ascii="Arial" w:hAnsi="Arial" w:cs="Arial"/>
          <w:b/>
          <w:bCs/>
          <w:sz w:val="24"/>
          <w:szCs w:val="24"/>
        </w:rPr>
      </w:pPr>
    </w:p>
    <w:p w14:paraId="2995A8AD" w14:textId="78B08603" w:rsidR="004D0660" w:rsidRPr="004D0660" w:rsidRDefault="004D0660" w:rsidP="004D0660">
      <w:pPr>
        <w:rPr>
          <w:rFonts w:ascii="Arial" w:hAnsi="Arial" w:cs="Arial"/>
          <w:b/>
          <w:bCs/>
        </w:rPr>
      </w:pPr>
      <w:r w:rsidRPr="004D0660">
        <w:rPr>
          <w:rFonts w:ascii="Arial" w:hAnsi="Arial" w:cs="Arial"/>
          <w:b/>
          <w:bCs/>
        </w:rPr>
        <w:t>DOCUMENTOS SUPLEMENTARES</w:t>
      </w:r>
    </w:p>
    <w:p w14:paraId="6D74C5B1" w14:textId="77777777" w:rsidR="004D0660" w:rsidRPr="004D0660" w:rsidRDefault="004D0660" w:rsidP="004D066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168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6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0660">
        <w:rPr>
          <w:rFonts w:ascii="Arial" w:hAnsi="Arial" w:cs="Arial"/>
          <w:sz w:val="24"/>
          <w:szCs w:val="24"/>
        </w:rPr>
        <w:t xml:space="preserve"> Mini currículo do(s) autor(es).</w:t>
      </w:r>
    </w:p>
    <w:p w14:paraId="33D11721" w14:textId="77777777" w:rsidR="004D0660" w:rsidRPr="004D0660" w:rsidRDefault="004D0660" w:rsidP="004D066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6263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6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0660">
        <w:rPr>
          <w:rFonts w:ascii="Arial" w:hAnsi="Arial" w:cs="Arial"/>
          <w:sz w:val="24"/>
          <w:szCs w:val="24"/>
        </w:rPr>
        <w:t xml:space="preserve"> Proposta de publicação de livro/de tradução preenchida.</w:t>
      </w:r>
    </w:p>
    <w:p w14:paraId="77712254" w14:textId="77777777" w:rsidR="004D0660" w:rsidRPr="004D0660" w:rsidRDefault="004D0660" w:rsidP="004D066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166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6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D0660">
        <w:rPr>
          <w:rFonts w:ascii="Arial" w:hAnsi="Arial" w:cs="Arial"/>
          <w:sz w:val="24"/>
          <w:szCs w:val="24"/>
        </w:rPr>
        <w:t xml:space="preserve"> Autorização de uso de imagem assinada (uma autorização para cada imagem).</w:t>
      </w:r>
    </w:p>
    <w:p w14:paraId="6566F9FF" w14:textId="77777777" w:rsidR="003377C6" w:rsidRDefault="003377C6" w:rsidP="00900781">
      <w:pPr>
        <w:pStyle w:val="Estilodepargrafo1"/>
        <w:spacing w:line="360" w:lineRule="auto"/>
        <w:jc w:val="center"/>
      </w:pPr>
    </w:p>
    <w:p w14:paraId="7681739C" w14:textId="77777777" w:rsidR="00C37C84" w:rsidRPr="00C37C84" w:rsidRDefault="00C37C84" w:rsidP="00C37C84"/>
    <w:p w14:paraId="48F8C512" w14:textId="77777777" w:rsidR="00C37C84" w:rsidRPr="00C37C84" w:rsidRDefault="00C37C84" w:rsidP="00C37C84"/>
    <w:p w14:paraId="2C4A5B10" w14:textId="77777777" w:rsidR="00C37C84" w:rsidRPr="00C37C84" w:rsidRDefault="00C37C84" w:rsidP="00C37C84"/>
    <w:p w14:paraId="3F198233" w14:textId="77777777" w:rsidR="00C37C84" w:rsidRPr="00C37C84" w:rsidRDefault="00C37C84" w:rsidP="00C37C84"/>
    <w:p w14:paraId="5AA09B8D" w14:textId="77777777" w:rsidR="00C37C84" w:rsidRPr="00C37C84" w:rsidRDefault="00C37C84" w:rsidP="00C37C84"/>
    <w:p w14:paraId="63BE9C20" w14:textId="77777777" w:rsidR="00C37C84" w:rsidRPr="00C37C84" w:rsidRDefault="00C37C84" w:rsidP="00C37C84"/>
    <w:p w14:paraId="00524BF2" w14:textId="77777777" w:rsidR="00C37C84" w:rsidRPr="00C37C84" w:rsidRDefault="00C37C84" w:rsidP="00C37C84">
      <w:pPr>
        <w:jc w:val="center"/>
      </w:pPr>
    </w:p>
    <w:sectPr w:rsidR="00C37C84" w:rsidRPr="00C37C84" w:rsidSect="002549D3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0F94" w14:textId="77777777" w:rsidR="002549D3" w:rsidRDefault="002549D3" w:rsidP="000B6D93">
      <w:pPr>
        <w:spacing w:after="0" w:line="240" w:lineRule="auto"/>
      </w:pPr>
      <w:r>
        <w:separator/>
      </w:r>
    </w:p>
  </w:endnote>
  <w:endnote w:type="continuationSeparator" w:id="0">
    <w:p w14:paraId="453D93F3" w14:textId="77777777" w:rsidR="002549D3" w:rsidRDefault="002549D3" w:rsidP="000B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5791" w14:textId="1DBA0680" w:rsidR="006F4B5E" w:rsidRPr="006F4B5E" w:rsidRDefault="006F4B5E" w:rsidP="00533AD6">
    <w:pPr>
      <w:pStyle w:val="Estilodepargrafo1-cpia"/>
      <w:spacing w:line="480" w:lineRule="auto"/>
      <w:rPr>
        <w:rStyle w:val="italic"/>
        <w:b/>
        <w:bCs/>
        <w:i w:val="0"/>
        <w:iCs w:val="0"/>
        <w:color w:val="E1001E"/>
        <w:sz w:val="20"/>
        <w:szCs w:val="20"/>
      </w:rPr>
    </w:pPr>
    <w:r w:rsidRPr="006F4B5E">
      <w:rPr>
        <w:rStyle w:val="italic"/>
        <w:b/>
        <w:bCs/>
        <w:i w:val="0"/>
        <w:iCs w:val="0"/>
        <w:color w:val="E1001E"/>
        <w:sz w:val="20"/>
        <w:szCs w:val="20"/>
      </w:rPr>
      <w:t>______________________________________________________________________________________</w:t>
    </w:r>
  </w:p>
  <w:p w14:paraId="4CD08167" w14:textId="34BD59A1" w:rsidR="005F4997" w:rsidRPr="000860EA" w:rsidRDefault="005F4997" w:rsidP="00533AD6">
    <w:pPr>
      <w:pStyle w:val="Estilodepargrafo1-cpia"/>
      <w:spacing w:line="360" w:lineRule="auto"/>
      <w:rPr>
        <w:sz w:val="20"/>
        <w:szCs w:val="20"/>
      </w:rPr>
    </w:pPr>
    <w:r w:rsidRPr="000860EA">
      <w:rPr>
        <w:rStyle w:val="italic"/>
        <w:sz w:val="20"/>
        <w:szCs w:val="20"/>
      </w:rPr>
      <w:t>Campus</w:t>
    </w:r>
    <w:r w:rsidRPr="000860EA">
      <w:rPr>
        <w:sz w:val="20"/>
        <w:szCs w:val="20"/>
      </w:rPr>
      <w:t xml:space="preserve"> Higienópolis – Rua da Consolação, 930 </w:t>
    </w:r>
    <w:r w:rsidRPr="000860EA">
      <w:rPr>
        <w:color w:val="E1001E"/>
        <w:sz w:val="20"/>
        <w:szCs w:val="20"/>
      </w:rPr>
      <w:t>▪</w:t>
    </w:r>
    <w:r w:rsidRPr="000860EA">
      <w:rPr>
        <w:sz w:val="20"/>
        <w:szCs w:val="20"/>
      </w:rPr>
      <w:t xml:space="preserve"> Consolação </w:t>
    </w:r>
    <w:r w:rsidRPr="000860EA">
      <w:rPr>
        <w:color w:val="E1001E"/>
        <w:sz w:val="20"/>
        <w:szCs w:val="20"/>
      </w:rPr>
      <w:t>▪</w:t>
    </w:r>
    <w:r w:rsidRPr="000860EA">
      <w:rPr>
        <w:color w:val="FF0000"/>
        <w:sz w:val="20"/>
        <w:szCs w:val="20"/>
      </w:rPr>
      <w:t xml:space="preserve"> </w:t>
    </w:r>
    <w:r w:rsidRPr="000860EA">
      <w:rPr>
        <w:sz w:val="20"/>
        <w:szCs w:val="20"/>
      </w:rPr>
      <w:t xml:space="preserve">São Paulo - SP </w:t>
    </w:r>
    <w:r w:rsidRPr="000860EA">
      <w:rPr>
        <w:color w:val="E1001E"/>
        <w:sz w:val="20"/>
        <w:szCs w:val="20"/>
      </w:rPr>
      <w:t>▪</w:t>
    </w:r>
    <w:r w:rsidRPr="000860EA">
      <w:rPr>
        <w:sz w:val="20"/>
        <w:szCs w:val="20"/>
      </w:rPr>
      <w:t xml:space="preserve"> CEP 01302-907</w:t>
    </w:r>
  </w:p>
  <w:p w14:paraId="79E9A87E" w14:textId="76012295" w:rsidR="005F4997" w:rsidRPr="00286935" w:rsidRDefault="005F4997" w:rsidP="00533AD6">
    <w:pPr>
      <w:pStyle w:val="Rodap"/>
      <w:spacing w:line="360" w:lineRule="auto"/>
      <w:jc w:val="center"/>
      <w:rPr>
        <w:rFonts w:ascii="Arial" w:hAnsi="Arial" w:cs="Arial"/>
        <w:sz w:val="20"/>
        <w:szCs w:val="20"/>
      </w:rPr>
    </w:pPr>
    <w:r w:rsidRPr="00286935">
      <w:rPr>
        <w:rFonts w:ascii="Arial" w:hAnsi="Arial" w:cs="Arial"/>
        <w:sz w:val="20"/>
        <w:szCs w:val="20"/>
      </w:rPr>
      <w:t xml:space="preserve">Tel. (11) 2114-8774 </w:t>
    </w:r>
    <w:r w:rsidRPr="000860EA">
      <w:rPr>
        <w:rFonts w:ascii="Arial" w:hAnsi="Arial" w:cs="Arial"/>
        <w:color w:val="E1001E"/>
        <w:sz w:val="20"/>
        <w:szCs w:val="20"/>
      </w:rPr>
      <w:t>▪</w:t>
    </w:r>
    <w:r w:rsidRPr="00286935">
      <w:rPr>
        <w:rFonts w:ascii="Arial" w:hAnsi="Arial" w:cs="Arial"/>
        <w:sz w:val="20"/>
        <w:szCs w:val="20"/>
      </w:rPr>
      <w:t xml:space="preserve"> www.mackenzie.br </w:t>
    </w:r>
    <w:r w:rsidRPr="000860EA">
      <w:rPr>
        <w:rFonts w:ascii="Arial" w:hAnsi="Arial" w:cs="Arial"/>
        <w:color w:val="E1001E"/>
        <w:sz w:val="20"/>
        <w:szCs w:val="20"/>
      </w:rPr>
      <w:t>▪</w:t>
    </w:r>
    <w:r w:rsidRPr="00286935">
      <w:rPr>
        <w:rFonts w:ascii="Arial" w:hAnsi="Arial" w:cs="Arial"/>
        <w:sz w:val="20"/>
        <w:szCs w:val="20"/>
      </w:rPr>
      <w:t xml:space="preserve"> e-mail: editora@</w:t>
    </w:r>
    <w:r w:rsidRPr="000860EA">
      <w:rPr>
        <w:rFonts w:ascii="Arial" w:hAnsi="Arial" w:cs="Arial"/>
        <w:color w:val="000000" w:themeColor="text1"/>
        <w:sz w:val="20"/>
        <w:szCs w:val="20"/>
      </w:rPr>
      <w:t>mackenzie</w:t>
    </w:r>
    <w:r w:rsidRPr="00286935">
      <w:rPr>
        <w:rFonts w:ascii="Arial" w:hAnsi="Arial" w:cs="Arial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9F0" w14:textId="77777777" w:rsidR="002549D3" w:rsidRDefault="002549D3" w:rsidP="000B6D93">
      <w:pPr>
        <w:spacing w:after="0" w:line="240" w:lineRule="auto"/>
      </w:pPr>
      <w:r>
        <w:separator/>
      </w:r>
    </w:p>
  </w:footnote>
  <w:footnote w:type="continuationSeparator" w:id="0">
    <w:p w14:paraId="5FC0F4C5" w14:textId="77777777" w:rsidR="002549D3" w:rsidRDefault="002549D3" w:rsidP="000B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3430" w14:textId="43C0D651" w:rsidR="00C77455" w:rsidRDefault="00C77455" w:rsidP="00CC330F">
    <w:pPr>
      <w:pStyle w:val="Cabealho"/>
      <w:jc w:val="center"/>
    </w:pPr>
    <w:r>
      <w:rPr>
        <w:noProof/>
      </w:rPr>
      <w:drawing>
        <wp:inline distT="0" distB="0" distL="0" distR="0" wp14:anchorId="583435A8" wp14:editId="2D1C1577">
          <wp:extent cx="6091200" cy="704256"/>
          <wp:effectExtent l="0" t="0" r="5080" b="0"/>
          <wp:docPr id="77116927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169272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200" cy="70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4DF46" w14:textId="77777777" w:rsidR="00671C70" w:rsidRPr="006F4B5E" w:rsidRDefault="00671C70" w:rsidP="00671C70">
    <w:pPr>
      <w:pStyle w:val="Estilodepargrafo1-cpia"/>
      <w:spacing w:line="480" w:lineRule="auto"/>
      <w:rPr>
        <w:rStyle w:val="italic"/>
        <w:b/>
        <w:bCs/>
        <w:i w:val="0"/>
        <w:iCs w:val="0"/>
        <w:color w:val="E1001E"/>
        <w:sz w:val="20"/>
        <w:szCs w:val="20"/>
      </w:rPr>
    </w:pPr>
    <w:r w:rsidRPr="006F4B5E">
      <w:rPr>
        <w:rStyle w:val="italic"/>
        <w:b/>
        <w:bCs/>
        <w:i w:val="0"/>
        <w:iCs w:val="0"/>
        <w:color w:val="E1001E"/>
        <w:sz w:val="20"/>
        <w:szCs w:val="20"/>
      </w:rPr>
      <w:t>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9"/>
    <w:rsid w:val="000108C6"/>
    <w:rsid w:val="000860EA"/>
    <w:rsid w:val="000B6D93"/>
    <w:rsid w:val="001506EC"/>
    <w:rsid w:val="002364E8"/>
    <w:rsid w:val="002549D3"/>
    <w:rsid w:val="00277779"/>
    <w:rsid w:val="00286935"/>
    <w:rsid w:val="003377C6"/>
    <w:rsid w:val="00416301"/>
    <w:rsid w:val="004C2817"/>
    <w:rsid w:val="004D0660"/>
    <w:rsid w:val="004D14C8"/>
    <w:rsid w:val="00514EE5"/>
    <w:rsid w:val="00533AD6"/>
    <w:rsid w:val="005C49BB"/>
    <w:rsid w:val="005F4997"/>
    <w:rsid w:val="00637B19"/>
    <w:rsid w:val="00671C70"/>
    <w:rsid w:val="006F4B5E"/>
    <w:rsid w:val="00761065"/>
    <w:rsid w:val="0079171D"/>
    <w:rsid w:val="00900781"/>
    <w:rsid w:val="00C37C84"/>
    <w:rsid w:val="00C44842"/>
    <w:rsid w:val="00C77455"/>
    <w:rsid w:val="00CC330F"/>
    <w:rsid w:val="00CF6686"/>
    <w:rsid w:val="00E85E4D"/>
    <w:rsid w:val="00EB753C"/>
    <w:rsid w:val="00F266B9"/>
    <w:rsid w:val="00F344D1"/>
    <w:rsid w:val="00F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3D9A6"/>
  <w15:chartTrackingRefBased/>
  <w15:docId w15:val="{C3EB80E5-E1CA-4206-8861-63D1740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depargrafo1">
    <w:name w:val="Estilo de parágrafo 1"/>
    <w:basedOn w:val="Normal"/>
    <w:uiPriority w:val="99"/>
    <w:rsid w:val="00277779"/>
    <w:pPr>
      <w:suppressAutoHyphens/>
      <w:autoSpaceDE w:val="0"/>
      <w:autoSpaceDN w:val="0"/>
      <w:adjustRightInd w:val="0"/>
      <w:spacing w:after="0" w:line="288" w:lineRule="auto"/>
      <w:ind w:left="850" w:right="850"/>
      <w:jc w:val="both"/>
      <w:textAlignment w:val="center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Red">
    <w:name w:val="Red"/>
    <w:uiPriority w:val="99"/>
    <w:rsid w:val="00277779"/>
    <w:rPr>
      <w:color w:val="BE0031"/>
    </w:rPr>
  </w:style>
  <w:style w:type="character" w:customStyle="1" w:styleId="italic">
    <w:name w:val="italic"/>
    <w:uiPriority w:val="99"/>
    <w:rsid w:val="00277779"/>
    <w:rPr>
      <w:i/>
      <w:iCs/>
    </w:rPr>
  </w:style>
  <w:style w:type="paragraph" w:customStyle="1" w:styleId="Estilodepargrafo2">
    <w:name w:val="Estilo de parágrafo 2"/>
    <w:basedOn w:val="Estilodepargrafo1"/>
    <w:uiPriority w:val="99"/>
    <w:rsid w:val="00277779"/>
    <w:pPr>
      <w:spacing w:after="640"/>
      <w:ind w:left="1701" w:right="1701"/>
      <w:jc w:val="center"/>
    </w:pPr>
    <w:rPr>
      <w:b/>
      <w:bCs/>
      <w:caps/>
      <w:color w:val="BE0031"/>
      <w:spacing w:val="11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B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D93"/>
  </w:style>
  <w:style w:type="paragraph" w:styleId="Rodap">
    <w:name w:val="footer"/>
    <w:basedOn w:val="Normal"/>
    <w:link w:val="RodapChar"/>
    <w:uiPriority w:val="99"/>
    <w:unhideWhenUsed/>
    <w:rsid w:val="000B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D93"/>
  </w:style>
  <w:style w:type="paragraph" w:customStyle="1" w:styleId="Estilodepargrafo1-cpia">
    <w:name w:val="Estilo de parágrafo 1 - cópia"/>
    <w:basedOn w:val="Normal"/>
    <w:uiPriority w:val="99"/>
    <w:rsid w:val="005F4997"/>
    <w:pPr>
      <w:autoSpaceDE w:val="0"/>
      <w:autoSpaceDN w:val="0"/>
      <w:adjustRightInd w:val="0"/>
      <w:spacing w:after="0" w:line="400" w:lineRule="atLeast"/>
      <w:jc w:val="center"/>
      <w:textAlignment w:val="center"/>
    </w:pPr>
    <w:rPr>
      <w:rFonts w:ascii="Arial" w:hAnsi="Arial" w:cs="Arial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BC0F-1FB3-43B7-953F-7EB8BB3F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Presbiteriano Mackenzie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VIDEIRA PANCHERI</dc:creator>
  <cp:keywords/>
  <dc:description/>
  <cp:lastModifiedBy>PEDRO PAULO VIDEIRA PANCHERI</cp:lastModifiedBy>
  <cp:revision>3</cp:revision>
  <dcterms:created xsi:type="dcterms:W3CDTF">2024-05-28T20:06:00Z</dcterms:created>
  <dcterms:modified xsi:type="dcterms:W3CDTF">2024-05-28T20:10:00Z</dcterms:modified>
</cp:coreProperties>
</file>